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金昌市机构改革情况调查问卷表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部门（单位）名称：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为及时跟踪了解机构改革情况，巩固改革成果，决定开展全市机构改革评估工作，现就有关情况进行问卷调查，请您在百忙之中配合做好这次调查！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1．您是否了解此次党和国家机构改革有关政策和规定（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A．了解          B.基本了解          C.不太清楚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您所在单位在履行职责时是否做到了权责一致（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A．做到了        B.没做到            C.不太清楚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3．您单位是否还存在自定机构（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A．存在          B.不存在  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4．您单位内设机构之间是否存在职责交叉、分工不明、关系不顺等问题（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A．存在          B.不存在  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5．您单位划入的职责是否落实到内设机构（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A．落实了        B.未落实  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6．您单位对划出的职责是否还在履行（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A．还在履行      B.不再履行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7．您单位对新增或加强的职责是否落实到位（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A．已经到位      B.还未到位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8．您单位与相关部门之间是否建立健全了协调配合机制（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A．建立了         B.未建立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9．您单位是否存在长期借用人员（3个月以上）（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A．存在           B.不存在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10．您单位是否建立机构编制台帐（  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A．已建立         B.未建立          C. 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11．您单位是否按规定及时办理机构和人员增减变动（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A．及时办理       B.不是很正规      C.不太清楚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12．您所在单位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是否存在混岗混编情况（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A．存在           B.不存在          C.不太清楚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13.如果用1-5分来评价此次机构改革成效，请问您会给几分？（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A.5分（改革成效显著）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B.4分（改革成效尚可）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C.3分（改革成效不明显）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D.2分（改革流于形式，没有太大效果）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E.1分（改革没有效果或效果较差）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您对机构改革、优化机构编制资源配置等方面有什么意见和建议？</w:t>
      </w:r>
    </w:p>
    <w:tbl>
      <w:tblPr>
        <w:tblStyle w:val="6"/>
        <w:tblW w:w="9036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  <w:lang w:eastAsia="zh-CN"/>
        </w:rPr>
        <w:t>注：此问卷调查表可在金昌机构编制网自行下载印制，提前印发干部职工，实地评估时由评估组收回，县（区）不填写。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3177422">
    <w:nsid w:val="5D2C31CE"/>
    <w:multiLevelType w:val="singleLevel"/>
    <w:tmpl w:val="5D2C31CE"/>
    <w:lvl w:ilvl="0" w:tentative="1">
      <w:start w:val="14"/>
      <w:numFmt w:val="decimal"/>
      <w:suff w:val="nothing"/>
      <w:lvlText w:val="%1."/>
      <w:lvlJc w:val="left"/>
    </w:lvl>
  </w:abstractNum>
  <w:num w:numId="1">
    <w:abstractNumId w:val="1563177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92CD9"/>
    <w:rsid w:val="36F13630"/>
    <w:rsid w:val="5F992CD9"/>
    <w:rsid w:val="610D5381"/>
    <w:rsid w:val="74491A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2019-07-15T07:38:00Z</dcterms:created>
  <dc:creator>Administrator</dc:creator>
  <cp:lastModifiedBy>Administrator</cp:lastModifiedBy>
  <cp:lastPrinted>2019-07-16T06:42:04Z</cp:lastPrinted>
  <dcterms:modified xsi:type="dcterms:W3CDTF">2019-07-16T07:36:10Z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